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0FB64659" w:rsidR="00D06731" w:rsidRPr="003B3E1C" w:rsidRDefault="0095156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156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مجموعة من الطرق التي يمكن من خلالها دفع ثمن 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2096535F" w:rsidR="00D06731" w:rsidRPr="005635D5" w:rsidRDefault="0048570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743903">
              <w:rPr>
                <w:rFonts w:ascii="Dubai" w:hAnsi="Dubai" w:cs="Dubai" w:hint="cs"/>
                <w:color w:val="FF0000"/>
                <w:sz w:val="32"/>
                <w:szCs w:val="32"/>
                <w:rtl/>
                <w:lang w:bidi="ar-AE"/>
              </w:rPr>
              <w:t>سمية عبيد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72CF0D8D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0C47DA5B" w:rsidR="00485705" w:rsidRPr="00485705" w:rsidRDefault="00485705" w:rsidP="004857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85705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4B3791F" w:rsidR="00D767D3" w:rsidRPr="003D1B8E" w:rsidRDefault="00951565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صورة </w:t>
            </w:r>
            <w:r w:rsidR="00FE5F2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الدفع بالبطاقة.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18FBA17D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95156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FE5F2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18FBA17D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95156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FE5F2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3093DB4F" w:rsidR="003D1B8E" w:rsidRDefault="00485705" w:rsidP="00C36C13">
      <w:pPr>
        <w:tabs>
          <w:tab w:val="left" w:pos="5640"/>
        </w:tabs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33512B4F" wp14:editId="5ED68EBB">
                <wp:simplePos x="0" y="0"/>
                <wp:positionH relativeFrom="column">
                  <wp:posOffset>1306125</wp:posOffset>
                </wp:positionH>
                <wp:positionV relativeFrom="paragraph">
                  <wp:posOffset>78610</wp:posOffset>
                </wp:positionV>
                <wp:extent cx="2837520" cy="2095560"/>
                <wp:effectExtent l="57150" t="38100" r="58420" b="57150"/>
                <wp:wrapNone/>
                <wp:docPr id="122968814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37520" cy="20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E288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02.15pt;margin-top:5.5pt;width:224.85pt;height:166.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">
                <v:imagedata r:id="rId9" o:title=""/>
              </v:shape>
            </w:pict>
          </mc:Fallback>
        </mc:AlternateContent>
      </w:r>
      <w:r w:rsidR="00951565">
        <w:rPr>
          <w:noProof/>
        </w:rPr>
        <w:drawing>
          <wp:anchor distT="0" distB="0" distL="114300" distR="114300" simplePos="0" relativeHeight="251665920" behindDoc="0" locked="0" layoutInCell="1" allowOverlap="1" wp14:anchorId="0963E1A8" wp14:editId="08E2FD9E">
            <wp:simplePos x="0" y="0"/>
            <wp:positionH relativeFrom="column">
              <wp:posOffset>-586740</wp:posOffset>
            </wp:positionH>
            <wp:positionV relativeFrom="paragraph">
              <wp:posOffset>380365</wp:posOffset>
            </wp:positionV>
            <wp:extent cx="1821180" cy="1407134"/>
            <wp:effectExtent l="0" t="0" r="7620" b="3175"/>
            <wp:wrapSquare wrapText="bothSides"/>
            <wp:docPr id="126556449" name="Picture 2" descr="للآيفون والأندرويد.. كيفية إضافة بطاقة الصراف بالجوال وطريقة الإزالة - زوم  الخلي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للآيفون والأندرويد.. كيفية إضافة بطاقة الصراف بالجوال وطريقة الإزالة - زوم  الخلي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5ED19515" w:rsidR="00C36C13" w:rsidRPr="00C36C13" w:rsidRDefault="00951565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FA777F" wp14:editId="05B4EC89">
            <wp:simplePos x="0" y="0"/>
            <wp:positionH relativeFrom="column">
              <wp:posOffset>1668780</wp:posOffset>
            </wp:positionH>
            <wp:positionV relativeFrom="paragraph">
              <wp:posOffset>158750</wp:posOffset>
            </wp:positionV>
            <wp:extent cx="2316480" cy="1295400"/>
            <wp:effectExtent l="0" t="0" r="7620" b="0"/>
            <wp:wrapSquare wrapText="bothSides"/>
            <wp:docPr id="963073059" name="Picture 1" descr="اقتصادية عجمان» تحذر من فرض رسوم على استخدام البطاقات الائتم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قتصادية عجمان» تحذر من فرض رسوم على استخدام البطاقات الائتماني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682E8F05">
            <wp:simplePos x="0" y="0"/>
            <wp:positionH relativeFrom="column">
              <wp:posOffset>4518660</wp:posOffset>
            </wp:positionH>
            <wp:positionV relativeFrom="paragraph">
              <wp:posOffset>189230</wp:posOffset>
            </wp:positionV>
            <wp:extent cx="2064385" cy="1203960"/>
            <wp:effectExtent l="76200" t="76200" r="126365" b="12954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03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011B36F5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3E701D5F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0981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485705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5:58:40.46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4706 393 24575,'-5'0'0,"0"-1"0,0 0 0,0-1 0,0 1 0,0-1 0,0 0 0,1 0 0,-6-4 0,-9-3 0,-143-55 0,-2 7 0,-2 6 0,-177-28 0,11 40 0,146 21 0,-34 5 0,1 1 0,-109-17 0,-562 25 0,779 12 0,0 4 0,1 5 0,0 6 0,2 3 0,-131 52 0,195-59 0,1 2 0,1 2 0,1 2 0,1 1 0,-57 50 0,51-35 0,1 2 0,3 3 0,-67 91 0,71-77 0,3 2 0,3 1 0,2 2 0,3 1 0,3 1 0,4 0 0,2 2 0,3 1 0,-9 108 0,-3 350 0,31-412 0,4-1 0,38 179 0,-6-136 0,7-2 0,6-1 0,8-4 0,109 200 0,-39-129 0,9-6 0,10-6 0,246 266 0,-283-352 0,5-6 0,5-5 0,189 132 0,-231-193 0,3-3 0,124 51 0,193 45 0,243 5 26,14-59-798,1170 6 622,-1353-117 150,-406 13 0,-1-3 0,0-3 0,-1-3 0,120-46 0,-166 53 56,-1-1 0,0-1 0,-1-1 0,0 0 0,-1-2 0,-1 0 0,0-1 0,0-1 0,-2 0 0,0-1 0,-1-1 0,-1 0 0,0-1 0,-2-1 0,18-38 0,290-761-56,-163 419 0,-41 110 0,-101 253 0,150-433 0,-140 384 0,-4 0 0,-3-1 0,7-143 0,-25-241 0,-4 409 0,-2 0 0,-4 0 0,-2 2 0,-2-1 0,-36-88 0,42 129 0,-132-294 0,100 234 0,-94-137 0,71 127 0,-114-145 0,159 215 0,-1 1 0,0 2 0,-1 0 0,-1 1 0,-38-21 0,2 7 0,-72-27 0,46 29 0,-1 4 0,-105-16 0,34 8 0,-830-151 0,644 148 0,296 32 0,-233-17 0,-503-46 0,661 53-1365,88 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2025-02-28T05:58:00Z</dcterms:created>
  <dcterms:modified xsi:type="dcterms:W3CDTF">2025-02-28T05:58:00Z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